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532" w:rsidRPr="00835B86" w:rsidRDefault="003C18C1" w:rsidP="00835B86">
      <w:pPr>
        <w:jc w:val="right"/>
        <w:rPr>
          <w:rFonts w:cs="Arial"/>
          <w:sz w:val="28"/>
          <w:szCs w:val="28"/>
          <w:rtl/>
        </w:rPr>
      </w:pPr>
      <w:r>
        <w:rPr>
          <w:rFonts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9pt;height:182.35pt">
            <v:imagedata r:id="rId8" o:title="4H2A6080"/>
          </v:shape>
        </w:pict>
      </w:r>
      <w:r w:rsidR="008D6288" w:rsidRPr="008D6288">
        <w:rPr>
          <w:rFonts w:cs="Arial"/>
          <w:rtl/>
        </w:rPr>
        <w:t xml:space="preserve">                                                                                                                          </w:t>
      </w:r>
    </w:p>
    <w:p w:rsidR="00DA4532" w:rsidRPr="00EB694A" w:rsidRDefault="00DA4532" w:rsidP="005773AB">
      <w:pPr>
        <w:spacing w:line="240" w:lineRule="auto"/>
        <w:rPr>
          <w:rFonts w:asciiTheme="minorBidi" w:hAnsiTheme="minorBidi"/>
          <w:b/>
          <w:bCs/>
          <w:rtl/>
        </w:rPr>
      </w:pPr>
    </w:p>
    <w:p w:rsidR="00230229" w:rsidRDefault="00BF6C12" w:rsidP="00BF6C12">
      <w:pPr>
        <w:spacing w:line="240" w:lineRule="auto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روزبه نعمتی شریف</w:t>
      </w:r>
    </w:p>
    <w:p w:rsidR="00BF6C12" w:rsidRDefault="00BF6C12" w:rsidP="00BF6C12">
      <w:pPr>
        <w:spacing w:line="240" w:lineRule="auto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مجسمه ساز</w:t>
      </w:r>
    </w:p>
    <w:p w:rsidR="009D1303" w:rsidRDefault="009D1303" w:rsidP="00BF6C12">
      <w:pPr>
        <w:spacing w:line="240" w:lineRule="auto"/>
        <w:rPr>
          <w:rFonts w:asciiTheme="minorBidi" w:hAnsiTheme="minorBidi"/>
          <w:b/>
          <w:bCs/>
          <w:rtl/>
        </w:rPr>
      </w:pPr>
    </w:p>
    <w:p w:rsidR="009D1303" w:rsidRPr="009D1303" w:rsidRDefault="00BF6C12" w:rsidP="00BF6C12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9D1303">
        <w:rPr>
          <w:rFonts w:asciiTheme="minorBidi" w:hAnsiTheme="minorBidi" w:hint="cs"/>
          <w:b/>
          <w:bCs/>
          <w:sz w:val="24"/>
          <w:szCs w:val="24"/>
          <w:rtl/>
        </w:rPr>
        <w:t xml:space="preserve">متولد:  </w:t>
      </w:r>
    </w:p>
    <w:p w:rsidR="00BF6C12" w:rsidRDefault="00BF6C12" w:rsidP="009D1303">
      <w:pPr>
        <w:spacing w:line="240" w:lineRule="auto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 ۲۲/فروردین /۱۳۵۹</w:t>
      </w:r>
      <w:r w:rsidR="009D1303">
        <w:rPr>
          <w:rFonts w:asciiTheme="minorBidi" w:hAnsiTheme="minorBidi" w:hint="cs"/>
          <w:b/>
          <w:bCs/>
          <w:rtl/>
        </w:rPr>
        <w:t xml:space="preserve">، </w:t>
      </w:r>
      <w:r>
        <w:rPr>
          <w:rFonts w:asciiTheme="minorBidi" w:hAnsiTheme="minorBidi" w:hint="cs"/>
          <w:b/>
          <w:bCs/>
          <w:rtl/>
        </w:rPr>
        <w:t>تهران</w:t>
      </w:r>
    </w:p>
    <w:p w:rsidR="00BF6C12" w:rsidRDefault="00BF6C12" w:rsidP="00BF6C12">
      <w:pPr>
        <w:spacing w:line="240" w:lineRule="auto"/>
        <w:rPr>
          <w:rFonts w:asciiTheme="minorBidi" w:hAnsiTheme="minorBidi"/>
          <w:b/>
          <w:bCs/>
          <w:rtl/>
        </w:rPr>
      </w:pPr>
    </w:p>
    <w:p w:rsidR="00BF6C12" w:rsidRPr="009D1303" w:rsidRDefault="00BF6C12" w:rsidP="00BF6C12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9D1303">
        <w:rPr>
          <w:rFonts w:asciiTheme="minorBidi" w:hAnsiTheme="minorBidi" w:hint="cs"/>
          <w:b/>
          <w:bCs/>
          <w:sz w:val="24"/>
          <w:szCs w:val="24"/>
          <w:rtl/>
        </w:rPr>
        <w:t xml:space="preserve">تحصیلات : </w:t>
      </w:r>
      <w:r w:rsidRPr="009D1303">
        <w:rPr>
          <w:rFonts w:asciiTheme="minorBidi" w:hAnsiTheme="minorBidi" w:hint="cs"/>
          <w:b/>
          <w:bCs/>
          <w:sz w:val="24"/>
          <w:szCs w:val="24"/>
          <w:rtl/>
        </w:rPr>
        <w:tab/>
      </w:r>
    </w:p>
    <w:p w:rsidR="00DB4BE6" w:rsidRDefault="00BF6C12" w:rsidP="00BF6C12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کارشناس ارشد پژوهش هنر دانشگاه هنر تهران۱۳۸۲</w:t>
      </w:r>
    </w:p>
    <w:p w:rsidR="00BF6C12" w:rsidRDefault="00BF6C12" w:rsidP="00BF6C12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کارشناس طراحی صنعتی دانشگاه هنر و معماری آزاد تهران۱۳۷۷</w:t>
      </w:r>
    </w:p>
    <w:p w:rsidR="009D1303" w:rsidRDefault="009D1303" w:rsidP="00BF6C12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</w:p>
    <w:p w:rsidR="009A25AE" w:rsidRPr="009D1303" w:rsidRDefault="009A25AE" w:rsidP="009A25AE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9D1303">
        <w:rPr>
          <w:rFonts w:asciiTheme="minorBidi" w:hAnsiTheme="minorBidi" w:hint="cs"/>
          <w:b/>
          <w:bCs/>
          <w:sz w:val="24"/>
          <w:szCs w:val="24"/>
          <w:rtl/>
        </w:rPr>
        <w:t>نمایشگاه انفرادی:</w:t>
      </w:r>
    </w:p>
    <w:p w:rsidR="009A25AE" w:rsidRDefault="009A25AE" w:rsidP="00D80B20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«پایان نامیرا»،گالری سو،تهران،اردیبهشت ۱</w:t>
      </w:r>
      <w:r w:rsidR="00D80B20">
        <w:rPr>
          <w:rFonts w:asciiTheme="minorBidi" w:hAnsiTheme="minorBidi" w:hint="cs"/>
          <w:b/>
          <w:bCs/>
          <w:sz w:val="18"/>
          <w:szCs w:val="18"/>
          <w:rtl/>
        </w:rPr>
        <w:t>۴۰</w:t>
      </w:r>
      <w:r>
        <w:rPr>
          <w:rFonts w:asciiTheme="minorBidi" w:hAnsiTheme="minorBidi" w:hint="cs"/>
          <w:b/>
          <w:bCs/>
          <w:sz w:val="18"/>
          <w:szCs w:val="18"/>
          <w:rtl/>
        </w:rPr>
        <w:t>۱</w:t>
      </w:r>
    </w:p>
    <w:p w:rsidR="009D1303" w:rsidRDefault="009D1303" w:rsidP="00D80B20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</w:p>
    <w:p w:rsidR="009A25AE" w:rsidRPr="009D1303" w:rsidRDefault="009A25AE" w:rsidP="009A25AE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9D1303">
        <w:rPr>
          <w:rFonts w:asciiTheme="minorBidi" w:hAnsiTheme="minorBidi" w:hint="cs"/>
          <w:b/>
          <w:bCs/>
          <w:sz w:val="24"/>
          <w:szCs w:val="24"/>
          <w:rtl/>
        </w:rPr>
        <w:t>نمایشگاه های گروهی:</w:t>
      </w:r>
    </w:p>
    <w:p w:rsidR="00D80B20" w:rsidRDefault="00D80B20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-«چهاردهمین جشنواره هنرهای تجسمی»،گالری صبا،۱۴۰۰</w:t>
      </w:r>
    </w:p>
    <w:p w:rsidR="009A25AE" w:rsidRDefault="009A25AE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-«سی مجسمه،سی مجسمه ساز»،گالری آرتبیشن،۱۴۰۰</w:t>
      </w:r>
    </w:p>
    <w:p w:rsidR="009A25AE" w:rsidRDefault="009A25AE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</w:t>
      </w:r>
      <w:r w:rsidR="00D80B20">
        <w:rPr>
          <w:rFonts w:asciiTheme="minorBidi" w:hAnsiTheme="minorBidi" w:hint="cs"/>
          <w:b/>
          <w:bCs/>
          <w:sz w:val="18"/>
          <w:szCs w:val="18"/>
          <w:rtl/>
        </w:rPr>
        <w:t>یاد-بود»،گالری سو،۱۴۰۰</w:t>
      </w:r>
    </w:p>
    <w:p w:rsidR="00D80B20" w:rsidRDefault="00D80B20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-«سنگ،کاغذ،قیچی»،گالری نگاه،۱۴۰۰</w:t>
      </w:r>
    </w:p>
    <w:p w:rsidR="00D80B20" w:rsidRDefault="00D80B20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-«پرنده ها»،گالری سو،۱۴۰۰</w:t>
      </w:r>
    </w:p>
    <w:p w:rsidR="00D80B20" w:rsidRDefault="00D80B20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-«آخرین سالانه قرن»،گالری خط سفید،۱۳۹۹</w:t>
      </w:r>
    </w:p>
    <w:p w:rsidR="00D80B20" w:rsidRDefault="00D80B20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«سیزدهمین جشنواره هنرهای تجسمی»،گالری صبا،۱۳۹۹</w:t>
      </w:r>
    </w:p>
    <w:p w:rsidR="00D80B20" w:rsidRDefault="00D80B20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</w:t>
      </w:r>
      <w:r w:rsidR="00544CDE">
        <w:rPr>
          <w:rFonts w:asciiTheme="minorBidi" w:hAnsiTheme="minorBidi" w:hint="cs"/>
          <w:b/>
          <w:bCs/>
          <w:sz w:val="18"/>
          <w:szCs w:val="18"/>
          <w:rtl/>
        </w:rPr>
        <w:t>سطح-فضا»،گالری ایرانشهر،۱۳۹۹</w:t>
      </w:r>
    </w:p>
    <w:p w:rsidR="00544CDE" w:rsidRDefault="00544CDE" w:rsidP="009A25AE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 w:hint="cs"/>
          <w:b/>
          <w:bCs/>
          <w:sz w:val="18"/>
          <w:szCs w:val="18"/>
          <w:rtl/>
        </w:rPr>
        <w:t>-«سومین اکسپو مجسمه سازی ایران»گالری هنر و طراحی،۱۳۹۹</w:t>
      </w:r>
    </w:p>
    <w:p w:rsidR="008F56E7" w:rsidRPr="00835B86" w:rsidRDefault="009D1303" w:rsidP="00CC4E1F">
      <w:pPr>
        <w:spacing w:line="240" w:lineRule="auto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/>
          <w:b/>
          <w:bCs/>
          <w:sz w:val="18"/>
          <w:szCs w:val="18"/>
        </w:rPr>
        <w:t>-</w:t>
      </w:r>
      <w:r>
        <w:rPr>
          <w:rFonts w:asciiTheme="minorBidi" w:hAnsiTheme="minorBidi" w:hint="cs"/>
          <w:b/>
          <w:bCs/>
          <w:sz w:val="18"/>
          <w:szCs w:val="18"/>
          <w:rtl/>
        </w:rPr>
        <w:t>«نمایشگاه فیگوراتیو»،گالری ایرانشهر،۱۳۹۸</w:t>
      </w:r>
      <w:bookmarkStart w:id="0" w:name="_GoBack"/>
      <w:bookmarkEnd w:id="0"/>
      <w:r w:rsidR="008F56E7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</w:t>
      </w:r>
      <w:r w:rsidR="008D6288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0F1ADE">
        <w:rPr>
          <w:rFonts w:asciiTheme="minorBidi" w:hAnsiTheme="minorBidi"/>
          <w:b/>
          <w:bCs/>
          <w:sz w:val="18"/>
          <w:szCs w:val="18"/>
          <w:rtl/>
        </w:rPr>
        <w:t xml:space="preserve">     </w:t>
      </w:r>
    </w:p>
    <w:sectPr w:rsidR="008F56E7" w:rsidRPr="00835B86" w:rsidSect="001C244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8C1" w:rsidRDefault="003C18C1" w:rsidP="00835B86">
      <w:pPr>
        <w:spacing w:after="0" w:line="240" w:lineRule="auto"/>
      </w:pPr>
      <w:r>
        <w:separator/>
      </w:r>
    </w:p>
  </w:endnote>
  <w:endnote w:type="continuationSeparator" w:id="0">
    <w:p w:rsidR="003C18C1" w:rsidRDefault="003C18C1" w:rsidP="0083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8C1" w:rsidRDefault="003C18C1" w:rsidP="00835B86">
      <w:pPr>
        <w:spacing w:after="0" w:line="240" w:lineRule="auto"/>
      </w:pPr>
      <w:r>
        <w:separator/>
      </w:r>
    </w:p>
  </w:footnote>
  <w:footnote w:type="continuationSeparator" w:id="0">
    <w:p w:rsidR="003C18C1" w:rsidRDefault="003C18C1" w:rsidP="00835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3F0D23"/>
    <w:multiLevelType w:val="hybridMultilevel"/>
    <w:tmpl w:val="18B6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288"/>
    <w:rsid w:val="000D0FBD"/>
    <w:rsid w:val="000F1ADE"/>
    <w:rsid w:val="001A6020"/>
    <w:rsid w:val="001C244B"/>
    <w:rsid w:val="001C48F3"/>
    <w:rsid w:val="00230229"/>
    <w:rsid w:val="002740D1"/>
    <w:rsid w:val="002778FF"/>
    <w:rsid w:val="00283BAB"/>
    <w:rsid w:val="0031427D"/>
    <w:rsid w:val="00323568"/>
    <w:rsid w:val="00326B55"/>
    <w:rsid w:val="003845BC"/>
    <w:rsid w:val="00396AC1"/>
    <w:rsid w:val="003A229B"/>
    <w:rsid w:val="003B4882"/>
    <w:rsid w:val="003C18C1"/>
    <w:rsid w:val="00484ACE"/>
    <w:rsid w:val="005018C6"/>
    <w:rsid w:val="005225C2"/>
    <w:rsid w:val="00544CDE"/>
    <w:rsid w:val="00551878"/>
    <w:rsid w:val="005628E7"/>
    <w:rsid w:val="00564423"/>
    <w:rsid w:val="005773AB"/>
    <w:rsid w:val="005B1050"/>
    <w:rsid w:val="005E1E35"/>
    <w:rsid w:val="00687C86"/>
    <w:rsid w:val="006B601F"/>
    <w:rsid w:val="00767B82"/>
    <w:rsid w:val="00835B86"/>
    <w:rsid w:val="008D6288"/>
    <w:rsid w:val="008D6C9F"/>
    <w:rsid w:val="008F56E7"/>
    <w:rsid w:val="00902BAF"/>
    <w:rsid w:val="00903BB0"/>
    <w:rsid w:val="00925721"/>
    <w:rsid w:val="009A25AE"/>
    <w:rsid w:val="009D1303"/>
    <w:rsid w:val="00A23D65"/>
    <w:rsid w:val="00AB09BE"/>
    <w:rsid w:val="00AF00E9"/>
    <w:rsid w:val="00B21CE4"/>
    <w:rsid w:val="00BD5B3E"/>
    <w:rsid w:val="00BF6C12"/>
    <w:rsid w:val="00C45D92"/>
    <w:rsid w:val="00CC4E1F"/>
    <w:rsid w:val="00D660EE"/>
    <w:rsid w:val="00D80B20"/>
    <w:rsid w:val="00D9133B"/>
    <w:rsid w:val="00DA4532"/>
    <w:rsid w:val="00DB4BE6"/>
    <w:rsid w:val="00E621AA"/>
    <w:rsid w:val="00E92E2E"/>
    <w:rsid w:val="00EB2076"/>
    <w:rsid w:val="00EB694A"/>
    <w:rsid w:val="00EF62C8"/>
    <w:rsid w:val="00F22040"/>
    <w:rsid w:val="00FE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1D0B259D-3624-483D-B35D-F2466F56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7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86"/>
  </w:style>
  <w:style w:type="paragraph" w:styleId="Footer">
    <w:name w:val="footer"/>
    <w:basedOn w:val="Normal"/>
    <w:link w:val="FooterChar"/>
    <w:uiPriority w:val="99"/>
    <w:unhideWhenUsed/>
    <w:rsid w:val="00835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FA253-AC67-4213-82F6-5009C989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</dc:creator>
  <cp:keywords/>
  <dc:description/>
  <cp:lastModifiedBy>SHARIF</cp:lastModifiedBy>
  <cp:revision>11</cp:revision>
  <cp:lastPrinted>2022-04-02T07:35:00Z</cp:lastPrinted>
  <dcterms:created xsi:type="dcterms:W3CDTF">2021-05-06T07:59:00Z</dcterms:created>
  <dcterms:modified xsi:type="dcterms:W3CDTF">2022-04-02T07:36:00Z</dcterms:modified>
</cp:coreProperties>
</file>